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1B95E" w14:textId="77777777" w:rsidR="00A77B3E"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Eli Aldana</w:t>
      </w:r>
    </w:p>
    <w:p w14:paraId="67D137B8" w14:textId="77777777" w:rsidR="00A77B3E"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Dr. Strunk</w:t>
      </w:r>
    </w:p>
    <w:p w14:paraId="60536F40" w14:textId="77777777" w:rsidR="00A77B3E"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GEOG-331-01</w:t>
      </w:r>
    </w:p>
    <w:p w14:paraId="7BDFC92E" w14:textId="77777777" w:rsidR="00A77B3E"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Apr. 10</w:t>
      </w:r>
      <w:proofErr w:type="gramStart"/>
      <w:r>
        <w:rPr>
          <w:rFonts w:ascii="Times New Roman" w:hAnsi="Times New Roman" w:cs="Times New Roman"/>
          <w:sz w:val="24"/>
          <w:szCs w:val="24"/>
        </w:rPr>
        <w:t xml:space="preserve"> 2026</w:t>
      </w:r>
      <w:proofErr w:type="gramEnd"/>
    </w:p>
    <w:p w14:paraId="5335EF3B" w14:textId="77777777" w:rsidR="00A77B3E" w:rsidRDefault="00000000">
      <w:pPr>
        <w:spacing w:line="480" w:lineRule="auto"/>
        <w:jc w:val="center"/>
        <w:rPr>
          <w:rFonts w:ascii="Times New Roman" w:hAnsi="Times New Roman" w:cs="Times New Roman"/>
          <w:sz w:val="24"/>
          <w:szCs w:val="24"/>
        </w:rPr>
      </w:pPr>
      <w:r>
        <w:rPr>
          <w:rFonts w:ascii="Times New Roman" w:hAnsi="Times New Roman" w:cs="Times New Roman"/>
          <w:sz w:val="24"/>
          <w:szCs w:val="24"/>
        </w:rPr>
        <w:t>Revised Analysis</w:t>
      </w:r>
    </w:p>
    <w:p w14:paraId="57279EA5" w14:textId="77777777" w:rsidR="00A77B3E"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chose the </w:t>
      </w:r>
      <w:proofErr w:type="spellStart"/>
      <w:r>
        <w:rPr>
          <w:rFonts w:ascii="Times New Roman" w:hAnsi="Times New Roman" w:cs="Times New Roman"/>
          <w:sz w:val="24"/>
          <w:szCs w:val="24"/>
        </w:rPr>
        <w:t>arpillera</w:t>
      </w:r>
      <w:proofErr w:type="spellEnd"/>
      <w:r>
        <w:rPr>
          <w:rFonts w:ascii="Times New Roman" w:hAnsi="Times New Roman" w:cs="Times New Roman"/>
          <w:sz w:val="24"/>
          <w:szCs w:val="24"/>
        </w:rPr>
        <w:t xml:space="preserve"> that featured tanks firing at buildings and civilians lying in the streets between the devastation. As the violence breaks out around them, groups of people, who I assumed to be family members, are seen huddled together, appearing frozen in fear. The bodies' positioning highlights their vulnerability, and the setting instantly conveys chaos and horror. The bodies on the ground imply that </w:t>
      </w:r>
      <w:proofErr w:type="gramStart"/>
      <w:r>
        <w:rPr>
          <w:rFonts w:ascii="Times New Roman" w:hAnsi="Times New Roman" w:cs="Times New Roman"/>
          <w:sz w:val="24"/>
          <w:szCs w:val="24"/>
        </w:rPr>
        <w:t>the violence</w:t>
      </w:r>
      <w:proofErr w:type="gramEnd"/>
      <w:r>
        <w:rPr>
          <w:rFonts w:ascii="Times New Roman" w:hAnsi="Times New Roman" w:cs="Times New Roman"/>
          <w:sz w:val="24"/>
          <w:szCs w:val="24"/>
        </w:rPr>
        <w:t xml:space="preserve"> is immediate and intimate, impacting common people as opposed to simply troops or political figures, rather than being far-off or abstract. I was first drawn to the artwork because of its clear depiction of suffering, which effectively communicates a strong emotional message without the use of words.</w:t>
      </w:r>
    </w:p>
    <w:p w14:paraId="25FE1595" w14:textId="77777777" w:rsidR="00A77B3E"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One feature that caught my attention was what the </w:t>
      </w:r>
      <w:proofErr w:type="spellStart"/>
      <w:r>
        <w:rPr>
          <w:rFonts w:ascii="Times New Roman" w:hAnsi="Times New Roman" w:cs="Times New Roman"/>
          <w:sz w:val="24"/>
          <w:szCs w:val="24"/>
        </w:rPr>
        <w:t>arpillera</w:t>
      </w:r>
      <w:proofErr w:type="spellEnd"/>
      <w:r>
        <w:rPr>
          <w:rFonts w:ascii="Times New Roman" w:hAnsi="Times New Roman" w:cs="Times New Roman"/>
          <w:sz w:val="24"/>
          <w:szCs w:val="24"/>
        </w:rPr>
        <w:t xml:space="preserve"> lacked. A bright, colorful sun is often positioned in the background of several of the other </w:t>
      </w:r>
      <w:proofErr w:type="spellStart"/>
      <w:r>
        <w:rPr>
          <w:rFonts w:ascii="Times New Roman" w:hAnsi="Times New Roman" w:cs="Times New Roman"/>
          <w:sz w:val="24"/>
          <w:szCs w:val="24"/>
        </w:rPr>
        <w:t>arpilleras</w:t>
      </w:r>
      <w:proofErr w:type="spellEnd"/>
      <w:r>
        <w:rPr>
          <w:rFonts w:ascii="Times New Roman" w:hAnsi="Times New Roman" w:cs="Times New Roman"/>
          <w:sz w:val="24"/>
          <w:szCs w:val="24"/>
        </w:rPr>
        <w:t xml:space="preserve"> in the collection. Despite the brutality being portrayed, I understood this repeated image to stand for optimism, fortitude, or the potential for a better future. But there was no sun in the piece I selected. Rather, the background was darker which heightened the depressing feeling. It appeared that this absence was intentional. I think the artist might have tried to highlight a time when hope seemed utterly unattainable. It may have been emphasizing the extent of pain and terror felt by eliminating a symbol that usually stands for optimism.</w:t>
      </w:r>
    </w:p>
    <w:p w14:paraId="1F8EAF5A" w14:textId="77777777" w:rsidR="00A77B3E"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It is important to </w:t>
      </w:r>
      <w:proofErr w:type="gramStart"/>
      <w:r>
        <w:rPr>
          <w:rFonts w:ascii="Times New Roman" w:hAnsi="Times New Roman" w:cs="Times New Roman"/>
          <w:sz w:val="24"/>
          <w:szCs w:val="24"/>
        </w:rPr>
        <w:t>take into account</w:t>
      </w:r>
      <w:proofErr w:type="gramEnd"/>
      <w:r>
        <w:rPr>
          <w:rFonts w:ascii="Times New Roman" w:hAnsi="Times New Roman" w:cs="Times New Roman"/>
          <w:sz w:val="24"/>
          <w:szCs w:val="24"/>
        </w:rPr>
        <w:t xml:space="preserve"> the larger political context in which </w:t>
      </w:r>
      <w:proofErr w:type="spellStart"/>
      <w:r>
        <w:rPr>
          <w:rFonts w:ascii="Times New Roman" w:hAnsi="Times New Roman" w:cs="Times New Roman"/>
          <w:sz w:val="24"/>
          <w:szCs w:val="24"/>
        </w:rPr>
        <w:t>arpilleras</w:t>
      </w:r>
      <w:proofErr w:type="spellEnd"/>
      <w:r>
        <w:rPr>
          <w:rFonts w:ascii="Times New Roman" w:hAnsi="Times New Roman" w:cs="Times New Roman"/>
          <w:sz w:val="24"/>
          <w:szCs w:val="24"/>
        </w:rPr>
        <w:t xml:space="preserve"> were made in addition to the visual components. These textiles first appeared in Chile under Augusto </w:t>
      </w:r>
      <w:r>
        <w:rPr>
          <w:rFonts w:ascii="Times New Roman" w:hAnsi="Times New Roman" w:cs="Times New Roman"/>
          <w:sz w:val="24"/>
          <w:szCs w:val="24"/>
        </w:rPr>
        <w:lastRenderedPageBreak/>
        <w:t xml:space="preserve">Pinochet's dictatorship, which was characterized by numerous violations of human rights, such as censorship, torture, and "disappearances". Many of the women who made </w:t>
      </w:r>
      <w:proofErr w:type="spellStart"/>
      <w:r>
        <w:rPr>
          <w:rFonts w:ascii="Times New Roman" w:hAnsi="Times New Roman" w:cs="Times New Roman"/>
          <w:sz w:val="24"/>
          <w:szCs w:val="24"/>
        </w:rPr>
        <w:t>arpilleras</w:t>
      </w:r>
      <w:proofErr w:type="spellEnd"/>
      <w:r>
        <w:rPr>
          <w:rFonts w:ascii="Times New Roman" w:hAnsi="Times New Roman" w:cs="Times New Roman"/>
          <w:sz w:val="24"/>
          <w:szCs w:val="24"/>
        </w:rPr>
        <w:t xml:space="preserve"> were directly impacted by this violence. They frequently dealt with the loss of loved ones or looked for missing family members. </w:t>
      </w:r>
      <w:proofErr w:type="spellStart"/>
      <w:r>
        <w:rPr>
          <w:rFonts w:ascii="Times New Roman" w:hAnsi="Times New Roman" w:cs="Times New Roman"/>
          <w:sz w:val="24"/>
          <w:szCs w:val="24"/>
        </w:rPr>
        <w:t>Arpilleras</w:t>
      </w:r>
      <w:proofErr w:type="spellEnd"/>
      <w:r>
        <w:rPr>
          <w:rFonts w:ascii="Times New Roman" w:hAnsi="Times New Roman" w:cs="Times New Roman"/>
          <w:sz w:val="24"/>
          <w:szCs w:val="24"/>
        </w:rPr>
        <w:t xml:space="preserve"> evolved into a secret yet powerful form of protest and narrative since open criticism of the regime was dangerous. Women were able to share their experiences with the outside world and record the facts of life under the government.</w:t>
      </w:r>
      <w:r>
        <w:rPr>
          <w:rFonts w:ascii="Times New Roman" w:hAnsi="Times New Roman" w:cs="Times New Roman"/>
          <w:sz w:val="24"/>
          <w:szCs w:val="24"/>
        </w:rPr>
        <w:tab/>
      </w:r>
    </w:p>
    <w:p w14:paraId="3FE9C857" w14:textId="77777777" w:rsidR="00A77B3E" w:rsidRDefault="0000000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imagery in the </w:t>
      </w:r>
      <w:proofErr w:type="spellStart"/>
      <w:r>
        <w:rPr>
          <w:rFonts w:ascii="Times New Roman" w:hAnsi="Times New Roman" w:cs="Times New Roman"/>
          <w:sz w:val="24"/>
          <w:szCs w:val="24"/>
        </w:rPr>
        <w:t>arpillera</w:t>
      </w:r>
      <w:proofErr w:type="spellEnd"/>
      <w:r>
        <w:rPr>
          <w:rFonts w:ascii="Times New Roman" w:hAnsi="Times New Roman" w:cs="Times New Roman"/>
          <w:sz w:val="24"/>
          <w:szCs w:val="24"/>
        </w:rPr>
        <w:t xml:space="preserve"> I chose becomes even more significant in this context. The devastation and tanks are not merely </w:t>
      </w:r>
      <w:proofErr w:type="gramStart"/>
      <w:r>
        <w:rPr>
          <w:rFonts w:ascii="Times New Roman" w:hAnsi="Times New Roman" w:cs="Times New Roman"/>
          <w:sz w:val="24"/>
          <w:szCs w:val="24"/>
        </w:rPr>
        <w:t>symbolic,</w:t>
      </w:r>
      <w:proofErr w:type="gramEnd"/>
      <w:r>
        <w:rPr>
          <w:rFonts w:ascii="Times New Roman" w:hAnsi="Times New Roman" w:cs="Times New Roman"/>
          <w:sz w:val="24"/>
          <w:szCs w:val="24"/>
        </w:rPr>
        <w:t xml:space="preserve"> they represent the actual military presence and oppression that Chileans endure. The terrified family may represent the general terror experienced by communities during this period, while the bodies in the street may represent victims of state violence. The absence of hope, symbolized by the missing sun, can represent times when any optimism was overpowered by the regime's harsh treatment.</w:t>
      </w:r>
    </w:p>
    <w:p w14:paraId="06B797BD" w14:textId="77777777" w:rsidR="00A77B3E"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However, it is also possible to view the </w:t>
      </w:r>
      <w:proofErr w:type="spellStart"/>
      <w:r>
        <w:rPr>
          <w:rFonts w:ascii="Times New Roman" w:hAnsi="Times New Roman" w:cs="Times New Roman"/>
          <w:sz w:val="24"/>
          <w:szCs w:val="24"/>
        </w:rPr>
        <w:t>arpillera's</w:t>
      </w:r>
      <w:proofErr w:type="spellEnd"/>
      <w:r>
        <w:rPr>
          <w:rFonts w:ascii="Times New Roman" w:hAnsi="Times New Roman" w:cs="Times New Roman"/>
          <w:sz w:val="24"/>
          <w:szCs w:val="24"/>
        </w:rPr>
        <w:t xml:space="preserve"> very presence as a form of resistance. The artist is speaking up and refusing to remain silent even when they are portraying sadness. The process of creating and spreading these pieces increased women's unity and raised awareness of Chile's predicament on a global scale. </w:t>
      </w:r>
      <w:proofErr w:type="spellStart"/>
      <w:r>
        <w:rPr>
          <w:rFonts w:ascii="Times New Roman" w:hAnsi="Times New Roman" w:cs="Times New Roman"/>
          <w:sz w:val="24"/>
          <w:szCs w:val="24"/>
        </w:rPr>
        <w:t>Arpilleras</w:t>
      </w:r>
      <w:proofErr w:type="spellEnd"/>
      <w:r>
        <w:rPr>
          <w:rFonts w:ascii="Times New Roman" w:hAnsi="Times New Roman" w:cs="Times New Roman"/>
          <w:sz w:val="24"/>
          <w:szCs w:val="24"/>
        </w:rPr>
        <w:t xml:space="preserve"> are particularly profound because of this contrast, which expresses both hopelessness and perseverance.</w:t>
      </w:r>
    </w:p>
    <w:p w14:paraId="4C44D0E0" w14:textId="77777777" w:rsidR="00A77B3E"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A77B3E">
      <w:pgSz w:w="12240" w:h="15840"/>
      <w:pgMar w:top="1440" w:right="1440" w:bottom="1440" w:left="144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65703E"/>
    <w:rsid w:val="00A77B3E"/>
    <w:rsid w:val="00CA2A5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AEA232"/>
  <w14:defaultImageDpi w14:val="0"/>
  <w15:docId w15:val="{0BE6B99A-209B-4C70-A465-E8D07AC8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0" w:line="276" w:lineRule="auto"/>
    </w:pPr>
    <w:rPr>
      <w:rFonts w:ascii="Arial" w:hAnsi="Arial" w:cs="Arial"/>
      <w:color w:val="000000"/>
      <w:kern w:val="0"/>
      <w:sz w:val="22"/>
      <w:szCs w:val="22"/>
    </w:rPr>
  </w:style>
  <w:style w:type="paragraph" w:styleId="Heading1">
    <w:name w:val="heading 1"/>
    <w:basedOn w:val="Normal"/>
    <w:next w:val="Normal"/>
    <w:link w:val="Heading1Char"/>
    <w:uiPriority w:val="9"/>
    <w:qFormat/>
    <w:rsid w:val="00EF7B96"/>
    <w:pPr>
      <w:keepNext/>
      <w:keepLines/>
      <w:spacing w:before="400" w:after="120" w:line="240" w:lineRule="auto"/>
      <w:outlineLvl w:val="0"/>
    </w:pPr>
    <w:rPr>
      <w:sz w:val="40"/>
      <w:szCs w:val="40"/>
    </w:rPr>
  </w:style>
  <w:style w:type="paragraph" w:styleId="Heading2">
    <w:name w:val="heading 2"/>
    <w:basedOn w:val="Normal"/>
    <w:next w:val="Normal"/>
    <w:link w:val="Heading2Char"/>
    <w:uiPriority w:val="9"/>
    <w:qFormat/>
    <w:rsid w:val="00EF7B96"/>
    <w:pPr>
      <w:keepNext/>
      <w:keepLines/>
      <w:spacing w:before="360" w:after="120" w:line="240" w:lineRule="auto"/>
      <w:outlineLvl w:val="1"/>
    </w:pPr>
    <w:rPr>
      <w:sz w:val="32"/>
      <w:szCs w:val="32"/>
    </w:rPr>
  </w:style>
  <w:style w:type="paragraph" w:styleId="Heading3">
    <w:name w:val="heading 3"/>
    <w:basedOn w:val="Normal"/>
    <w:next w:val="Normal"/>
    <w:link w:val="Heading3Char"/>
    <w:uiPriority w:val="9"/>
    <w:qFormat/>
    <w:rsid w:val="00EF7B96"/>
    <w:pPr>
      <w:keepNext/>
      <w:keepLines/>
      <w:spacing w:before="320" w:after="80" w:line="240" w:lineRule="auto"/>
      <w:outlineLvl w:val="2"/>
    </w:pPr>
    <w:rPr>
      <w:color w:val="434343"/>
      <w:sz w:val="28"/>
      <w:szCs w:val="28"/>
    </w:rPr>
  </w:style>
  <w:style w:type="paragraph" w:styleId="Heading4">
    <w:name w:val="heading 4"/>
    <w:basedOn w:val="Normal"/>
    <w:next w:val="Normal"/>
    <w:link w:val="Heading4Char"/>
    <w:uiPriority w:val="9"/>
    <w:qFormat/>
    <w:rsid w:val="00EF7B96"/>
    <w:pPr>
      <w:keepNext/>
      <w:keepLines/>
      <w:spacing w:before="280" w:after="80" w:line="240" w:lineRule="auto"/>
      <w:outlineLvl w:val="3"/>
    </w:pPr>
    <w:rPr>
      <w:color w:val="666666"/>
      <w:sz w:val="24"/>
      <w:szCs w:val="24"/>
    </w:rPr>
  </w:style>
  <w:style w:type="paragraph" w:styleId="Heading5">
    <w:name w:val="heading 5"/>
    <w:basedOn w:val="Normal"/>
    <w:next w:val="Normal"/>
    <w:link w:val="Heading5Char"/>
    <w:uiPriority w:val="9"/>
    <w:qFormat/>
    <w:rsid w:val="00EF7B96"/>
    <w:pPr>
      <w:keepNext/>
      <w:keepLines/>
      <w:spacing w:before="240" w:after="80" w:line="240" w:lineRule="auto"/>
      <w:outlineLvl w:val="4"/>
    </w:pPr>
    <w:rPr>
      <w:color w:val="666666"/>
    </w:rPr>
  </w:style>
  <w:style w:type="paragraph" w:styleId="Heading6">
    <w:name w:val="heading 6"/>
    <w:basedOn w:val="Normal"/>
    <w:next w:val="Normal"/>
    <w:link w:val="Heading6Char"/>
    <w:uiPriority w:val="9"/>
    <w:qFormat/>
    <w:rsid w:val="00EF7B96"/>
    <w:pPr>
      <w:keepNext/>
      <w:keepLines/>
      <w:spacing w:before="240" w:after="80" w:line="240" w:lineRule="auto"/>
      <w:outlineLvl w:val="5"/>
    </w:pPr>
    <w:rPr>
      <w:i/>
      <w:iCs/>
      <w:color w:val="66666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kern w:val="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0000"/>
      <w:kern w:val="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0000"/>
      <w:kern w:val="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0000"/>
      <w:kern w:val="0"/>
      <w:sz w:val="22"/>
      <w:szCs w:val="22"/>
    </w:rPr>
  </w:style>
  <w:style w:type="paragraph" w:styleId="Title">
    <w:name w:val="Title"/>
    <w:basedOn w:val="Normal"/>
    <w:link w:val="TitleChar"/>
    <w:uiPriority w:val="10"/>
    <w:qFormat/>
    <w:rsid w:val="00EF7B96"/>
    <w:pPr>
      <w:keepNext/>
      <w:keepLines/>
      <w:spacing w:after="60" w:line="240" w:lineRule="auto"/>
    </w:pPr>
    <w:rPr>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rsid w:val="00EF7B96"/>
    <w:pPr>
      <w:keepNext/>
      <w:keepLines/>
      <w:spacing w:after="320" w:line="240" w:lineRule="auto"/>
    </w:pPr>
    <w:rPr>
      <w:color w:val="666666"/>
      <w:sz w:val="30"/>
      <w:szCs w:val="30"/>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Strunk, Christopher</dc:creator>
  <cp:keywords/>
  <dc:description/>
  <cp:lastModifiedBy>Strunk, Christopher</cp:lastModifiedBy>
  <cp:revision>2</cp:revision>
  <dcterms:created xsi:type="dcterms:W3CDTF">2026-04-12T21:09:00Z</dcterms:created>
  <dcterms:modified xsi:type="dcterms:W3CDTF">2026-04-12T21:09:00Z</dcterms:modified>
</cp:coreProperties>
</file>